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42" w:rsidRDefault="00F81453">
      <w:r>
        <w:t>History 311</w:t>
      </w:r>
    </w:p>
    <w:p w:rsidR="00F81453" w:rsidRDefault="00F81453">
      <w:r>
        <w:t>Module Exams</w:t>
      </w:r>
    </w:p>
    <w:p w:rsidR="00F81453" w:rsidRDefault="00F81453">
      <w:r>
        <w:t>Module 1</w:t>
      </w:r>
    </w:p>
    <w:p w:rsidR="00F81453" w:rsidRDefault="00F81453" w:rsidP="00F81453">
      <w:pPr>
        <w:pStyle w:val="ListParagraph"/>
        <w:numPr>
          <w:ilvl w:val="0"/>
          <w:numId w:val="1"/>
        </w:numPr>
      </w:pPr>
      <w:r>
        <w:t>You are a legal scholar advising Radical Republicans in Congress in 1866. What legal, constitutional, and practical challenges most concern you as Congress seeks to implement its Reconstruction policies in the former Confederacy?</w:t>
      </w:r>
    </w:p>
    <w:p w:rsidR="00F81453" w:rsidRDefault="00F81453" w:rsidP="00F81453">
      <w:pPr>
        <w:pStyle w:val="ListParagraph"/>
        <w:numPr>
          <w:ilvl w:val="0"/>
          <w:numId w:val="1"/>
        </w:numPr>
      </w:pPr>
      <w:r>
        <w:t>You are an advisor to American presidents from Cleveland to McKinley, asked to identify the key domestic and foreign policy challenges their administrations will likely face. What are they and what do you advise to advance American interests at home and abroad?</w:t>
      </w:r>
    </w:p>
    <w:p w:rsidR="00F81453" w:rsidRDefault="00F81453" w:rsidP="00F81453">
      <w:r>
        <w:t>Module 2</w:t>
      </w:r>
    </w:p>
    <w:p w:rsidR="00F81453" w:rsidRDefault="00F81453" w:rsidP="000462D6">
      <w:pPr>
        <w:pStyle w:val="ListParagraph"/>
        <w:numPr>
          <w:ilvl w:val="0"/>
          <w:numId w:val="2"/>
        </w:numPr>
      </w:pPr>
      <w:r>
        <w:t>You are a foreign</w:t>
      </w:r>
      <w:r w:rsidR="000462D6">
        <w:t xml:space="preserve"> policy expert for the Anti-imperialist League asked to prepare a critique of American foreign Policy in the Western Hemisphere and beyond between the 1890s and 1920s. What are the key elements of your report that challenge the positions of Presidents Theodore Roosevelt and Woodrow Wilson?</w:t>
      </w:r>
    </w:p>
    <w:p w:rsidR="007B2D9C" w:rsidRDefault="000462D6" w:rsidP="00F81453">
      <w:pPr>
        <w:pStyle w:val="ListParagraph"/>
        <w:numPr>
          <w:ilvl w:val="0"/>
          <w:numId w:val="2"/>
        </w:numPr>
      </w:pPr>
      <w:r>
        <w:t xml:space="preserve">As a female advisor to Eleanor Roosevelt you are asked to survey the challenges faced by both white and black women in </w:t>
      </w:r>
      <w:r w:rsidR="007B2D9C">
        <w:t>America between 1900 and the Great Depression. What trends, realities, and achievements do you highlight?</w:t>
      </w:r>
    </w:p>
    <w:p w:rsidR="007B2D9C" w:rsidRDefault="007B2D9C" w:rsidP="007B2D9C">
      <w:r>
        <w:t>Module 3</w:t>
      </w:r>
    </w:p>
    <w:p w:rsidR="007B2D9C" w:rsidRDefault="007B2D9C" w:rsidP="007B2D9C">
      <w:pPr>
        <w:pStyle w:val="ListParagraph"/>
        <w:numPr>
          <w:ilvl w:val="0"/>
          <w:numId w:val="3"/>
        </w:numPr>
      </w:pPr>
      <w:r>
        <w:t xml:space="preserve">You are a cultural-political historian asked to survey the nation’s challenges and issues between the </w:t>
      </w:r>
      <w:proofErr w:type="gramStart"/>
      <w:r>
        <w:t>end</w:t>
      </w:r>
      <w:proofErr w:type="gramEnd"/>
      <w:r>
        <w:t xml:space="preserve"> of WWII through the Reagan administration that have the greatest impact. What are your key takeaways? </w:t>
      </w:r>
    </w:p>
    <w:p w:rsidR="000462D6" w:rsidRDefault="007B2D9C" w:rsidP="007B2D9C">
      <w:pPr>
        <w:pStyle w:val="ListParagraph"/>
        <w:numPr>
          <w:ilvl w:val="0"/>
          <w:numId w:val="3"/>
        </w:numPr>
      </w:pPr>
      <w:r>
        <w:t>You are a military-diplomatic historian teaching at West Point in the mid-2000s. President Obama has asked you to survey and identify America’s most significant foreign policy challenges since 1965. What successes and failures do you identify?</w:t>
      </w:r>
      <w:bookmarkStart w:id="0" w:name="_GoBack"/>
      <w:bookmarkEnd w:id="0"/>
      <w:r>
        <w:t xml:space="preserve">   </w:t>
      </w:r>
    </w:p>
    <w:sectPr w:rsidR="00046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806AC"/>
    <w:multiLevelType w:val="hybridMultilevel"/>
    <w:tmpl w:val="2B70E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FC0CC6"/>
    <w:multiLevelType w:val="hybridMultilevel"/>
    <w:tmpl w:val="D4DC9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47E4B"/>
    <w:multiLevelType w:val="hybridMultilevel"/>
    <w:tmpl w:val="34EE1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53"/>
    <w:rsid w:val="000462D6"/>
    <w:rsid w:val="00504842"/>
    <w:rsid w:val="007B2D9C"/>
    <w:rsid w:val="00DE638A"/>
    <w:rsid w:val="00F8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4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Global Convergence</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Nielson</dc:creator>
  <cp:lastModifiedBy>Jonathan Nielson</cp:lastModifiedBy>
  <cp:revision>1</cp:revision>
  <dcterms:created xsi:type="dcterms:W3CDTF">2025-08-15T13:54:00Z</dcterms:created>
  <dcterms:modified xsi:type="dcterms:W3CDTF">2025-08-15T14:24:00Z</dcterms:modified>
</cp:coreProperties>
</file>